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E6" w:rsidRDefault="00256AE6">
      <w:r>
        <w:rPr>
          <w:noProof/>
          <w:lang w:eastAsia="ru-RU"/>
        </w:rPr>
        <w:drawing>
          <wp:inline distT="0" distB="0" distL="0" distR="0" wp14:anchorId="20BE65E6" wp14:editId="4357EAA4">
            <wp:extent cx="10375640" cy="6419461"/>
            <wp:effectExtent l="0" t="0" r="6985" b="635"/>
            <wp:docPr id="15" name="Рисунок 15" descr="https://content.schools.by/ddu101grodno/library/%D0%A1%D0%BB%D0%B0%D0%B9%D0%B41_mN5v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ddu101grodno/library/%D0%A1%D0%BB%D0%B0%D0%B9%D0%B41_mN5vA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12"/>
                    <a:stretch/>
                  </pic:blipFill>
                  <pic:spPr bwMode="auto">
                    <a:xfrm>
                      <a:off x="0" y="0"/>
                      <a:ext cx="10496747" cy="649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6AE6" w:rsidRPr="00256AE6" w:rsidRDefault="00256AE6" w:rsidP="00256A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28"/>
        </w:rPr>
      </w:pPr>
      <w:r w:rsidRPr="00256AE6">
        <w:rPr>
          <w:rFonts w:ascii="Times New Roman" w:eastAsia="Times New Roman" w:hAnsi="Times New Roman" w:cs="Times New Roman"/>
          <w:b/>
          <w:bCs/>
          <w:sz w:val="72"/>
          <w:szCs w:val="28"/>
        </w:rPr>
        <w:t>Помни о правилах поведения на водоеме!</w:t>
      </w:r>
    </w:p>
    <w:p w:rsidR="00137CA2" w:rsidRPr="00256AE6" w:rsidRDefault="00151FB0" w:rsidP="00256AE6">
      <w:pPr>
        <w:tabs>
          <w:tab w:val="left" w:pos="6289"/>
        </w:tabs>
      </w:pPr>
    </w:p>
    <w:sectPr w:rsidR="00137CA2" w:rsidRPr="00256AE6" w:rsidSect="00256AE6">
      <w:pgSz w:w="16838" w:h="11906" w:orient="landscape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9"/>
    <w:rsid w:val="00151FB0"/>
    <w:rsid w:val="002316B4"/>
    <w:rsid w:val="00256AE6"/>
    <w:rsid w:val="004B48A9"/>
    <w:rsid w:val="00583451"/>
    <w:rsid w:val="009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2019-07-15T11:07:00Z</dcterms:created>
  <dcterms:modified xsi:type="dcterms:W3CDTF">2019-07-15T11:07:00Z</dcterms:modified>
</cp:coreProperties>
</file>